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FD5" w:rsidRDefault="007F0F7C" w:rsidP="001E3FD5">
      <w:pPr>
        <w:shd w:val="clear" w:color="auto" w:fill="FFFFFF"/>
        <w:spacing w:after="75"/>
        <w:rPr>
          <w:rFonts w:eastAsia="Times New Roman" w:cs="Times New Roman"/>
          <w:color w:val="000000" w:themeColor="text1"/>
          <w:szCs w:val="28"/>
          <w:lang w:val="vi-VN"/>
        </w:rPr>
      </w:pPr>
      <w:r w:rsidRPr="007F0F7C">
        <w:rPr>
          <w:rFonts w:eastAsia="Times New Roman" w:cs="Times New Roman"/>
          <w:color w:val="000000" w:themeColor="text1"/>
          <w:szCs w:val="28"/>
          <w:lang w:val="vi-VN"/>
        </w:rPr>
        <w:t>Bạch hầu là bệnh truyền nhiễm nguy hiểm, lây lan nhanh qua đường hô hấp và c</w:t>
      </w:r>
      <w:bookmarkStart w:id="0" w:name="_GoBack"/>
      <w:r w:rsidRPr="007F0F7C">
        <w:rPr>
          <w:rFonts w:eastAsia="Times New Roman" w:cs="Times New Roman"/>
          <w:color w:val="000000" w:themeColor="text1"/>
          <w:szCs w:val="28"/>
          <w:lang w:val="vi-VN"/>
        </w:rPr>
        <w:t>ó tỷ lệ tử vong cao (Theo WHO, tỷ lệ tử vong là 5 - 10%, có vùng tới 20%). Bệnh thường gặp ở trẻ nhỏ, nhưng người lớn cũng có thể mắc nếu không có miễn dịch. Bệnh có thể dự phòng bằng vắc xin. Ở Việt nam cơ bản đã được khống chế. Tuy nhiên từ đầu năm 2024 đến nay cả nước đã có 05 trường hợp mắc bệnh Bạch hầu; cụ thể: Hà Giang (03 ca); Bắc giang(01 ca); Nghệ An (01 ca đã tử vo</w:t>
      </w:r>
      <w:r w:rsidR="001E3FD5">
        <w:rPr>
          <w:rFonts w:eastAsia="Times New Roman" w:cs="Times New Roman"/>
          <w:color w:val="000000" w:themeColor="text1"/>
          <w:szCs w:val="28"/>
          <w:lang w:val="vi-VN"/>
        </w:rPr>
        <w:t>ng.</w:t>
      </w:r>
    </w:p>
    <w:p w:rsidR="001E3FD5" w:rsidRPr="001E3FD5" w:rsidRDefault="007F0F7C" w:rsidP="001E3FD5">
      <w:pPr>
        <w:shd w:val="clear" w:color="auto" w:fill="FFFFFF"/>
        <w:spacing w:after="75"/>
        <w:rPr>
          <w:rFonts w:eastAsia="Times New Roman" w:cs="Times New Roman"/>
          <w:color w:val="000000" w:themeColor="text1"/>
          <w:szCs w:val="28"/>
        </w:rPr>
      </w:pPr>
      <w:r w:rsidRPr="007F0F7C">
        <w:rPr>
          <w:rFonts w:eastAsia="Times New Roman" w:cs="Times New Roman"/>
          <w:color w:val="000000" w:themeColor="text1"/>
          <w:szCs w:val="28"/>
          <w:lang w:val="vi-VN"/>
        </w:rPr>
        <w:t xml:space="preserve">Triệu chứng của bệnh: sốt nhẹ, đau họng, ho, khàn tiếng, chán ăn. Sau 2-3 ngày, xuất hiện giả mạc hai bên thành họng, có màu trắng ngà, xám, đen, dai, dính, dễ chảy máu. Bệnh có thể qua khỏi hoặc trở nên trầm trọng </w:t>
      </w:r>
      <w:r w:rsidR="001E3FD5">
        <w:rPr>
          <w:rFonts w:eastAsia="Times New Roman" w:cs="Times New Roman"/>
          <w:color w:val="000000" w:themeColor="text1"/>
          <w:szCs w:val="28"/>
          <w:lang w:val="vi-VN"/>
        </w:rPr>
        <w:t>và tử vong trong vòng 6-10 ngày</w:t>
      </w:r>
      <w:r w:rsidR="001E3FD5">
        <w:rPr>
          <w:rFonts w:eastAsia="Times New Roman" w:cs="Times New Roman"/>
          <w:color w:val="000000" w:themeColor="text1"/>
          <w:szCs w:val="28"/>
        </w:rPr>
        <w:t>.</w:t>
      </w:r>
    </w:p>
    <w:p w:rsidR="001E3FD5" w:rsidRDefault="007F0F7C" w:rsidP="001E3FD5">
      <w:pPr>
        <w:shd w:val="clear" w:color="auto" w:fill="FFFFFF"/>
        <w:spacing w:after="75"/>
        <w:rPr>
          <w:rFonts w:eastAsia="Times New Roman" w:cs="Times New Roman"/>
          <w:color w:val="000000" w:themeColor="text1"/>
          <w:szCs w:val="28"/>
        </w:rPr>
      </w:pPr>
      <w:r w:rsidRPr="007F0F7C">
        <w:rPr>
          <w:rFonts w:eastAsia="Times New Roman" w:cs="Times New Roman"/>
          <w:color w:val="000000" w:themeColor="text1"/>
          <w:szCs w:val="28"/>
          <w:lang w:val="vi-VN"/>
        </w:rPr>
        <w:t>Độc tố bạch hầu có thể gây các biến chứng :</w:t>
      </w:r>
    </w:p>
    <w:p w:rsidR="001E3FD5" w:rsidRPr="001E3FD5" w:rsidRDefault="007F0F7C" w:rsidP="001E3FD5">
      <w:pPr>
        <w:shd w:val="clear" w:color="auto" w:fill="FFFFFF"/>
        <w:spacing w:after="75"/>
        <w:rPr>
          <w:rFonts w:eastAsia="Times New Roman" w:cs="Times New Roman"/>
          <w:color w:val="000000" w:themeColor="text1"/>
          <w:szCs w:val="28"/>
        </w:rPr>
      </w:pPr>
      <w:r w:rsidRPr="007F0F7C">
        <w:rPr>
          <w:rFonts w:eastAsia="Times New Roman" w:cs="Times New Roman"/>
          <w:color w:val="000000" w:themeColor="text1"/>
          <w:szCs w:val="28"/>
          <w:lang w:val="vi-VN"/>
        </w:rPr>
        <w:t xml:space="preserve">- Viêm cơ tim, tổn thương hệ thần kinh dẫn truyền cơ tim, tử vong do đột ngột trụy tim mạch. </w:t>
      </w:r>
      <w:r w:rsidR="001E3FD5">
        <w:rPr>
          <w:rFonts w:eastAsia="Times New Roman" w:cs="Times New Roman"/>
          <w:color w:val="000000" w:themeColor="text1"/>
          <w:szCs w:val="28"/>
          <w:lang w:val="vi-VN"/>
        </w:rPr>
        <w:t>Thoái hóa thận, hoại tử ống thậ</w:t>
      </w:r>
      <w:r w:rsidR="001E3FD5">
        <w:rPr>
          <w:rFonts w:eastAsia="Times New Roman" w:cs="Times New Roman"/>
          <w:color w:val="000000" w:themeColor="text1"/>
          <w:szCs w:val="28"/>
        </w:rPr>
        <w:t>n</w:t>
      </w:r>
    </w:p>
    <w:p w:rsidR="001E3FD5" w:rsidRDefault="007F0F7C" w:rsidP="001E3FD5">
      <w:pPr>
        <w:shd w:val="clear" w:color="auto" w:fill="FFFFFF"/>
        <w:spacing w:after="75"/>
        <w:rPr>
          <w:rFonts w:eastAsia="Times New Roman" w:cs="Times New Roman"/>
          <w:color w:val="000000" w:themeColor="text1"/>
          <w:szCs w:val="28"/>
        </w:rPr>
      </w:pPr>
      <w:r w:rsidRPr="007F0F7C">
        <w:rPr>
          <w:rFonts w:eastAsia="Times New Roman" w:cs="Times New Roman"/>
          <w:color w:val="000000" w:themeColor="text1"/>
          <w:szCs w:val="28"/>
          <w:lang w:val="vi-VN"/>
        </w:rPr>
        <w:t>- Tắc nghẽn đường hô hấp và gây tử vong trong vòng 6-10 ngày.</w:t>
      </w:r>
    </w:p>
    <w:p w:rsidR="001E3FD5" w:rsidRDefault="007F0F7C" w:rsidP="001E3FD5">
      <w:pPr>
        <w:shd w:val="clear" w:color="auto" w:fill="FFFFFF"/>
        <w:spacing w:after="75"/>
        <w:rPr>
          <w:rFonts w:eastAsia="Times New Roman" w:cs="Times New Roman"/>
          <w:color w:val="000000" w:themeColor="text1"/>
          <w:szCs w:val="28"/>
        </w:rPr>
      </w:pPr>
      <w:r w:rsidRPr="007F0F7C">
        <w:rPr>
          <w:rFonts w:eastAsia="Times New Roman" w:cs="Times New Roman"/>
          <w:color w:val="000000" w:themeColor="text1"/>
          <w:szCs w:val="28"/>
          <w:lang w:val="vi-VN"/>
        </w:rPr>
        <w:t>Hiện nay, đã có vắc xin phòng bệnh và thuốc điều trị đặc hiệu cho bệnh bạch hầu. Tuy nhiên, do bệnh vẫn chưa được loại trừ ở Việt Nam, việc tiêm vắc xin phòng bệnh là biện pháp phòng ngừa quan trọng và hiệu quả nhất.</w:t>
      </w:r>
    </w:p>
    <w:p w:rsidR="001E3FD5" w:rsidRDefault="007F0F7C" w:rsidP="001E3FD5">
      <w:pPr>
        <w:shd w:val="clear" w:color="auto" w:fill="FFFFFF"/>
        <w:spacing w:after="75"/>
        <w:rPr>
          <w:rFonts w:eastAsia="Times New Roman" w:cs="Times New Roman"/>
          <w:color w:val="000000" w:themeColor="text1"/>
          <w:szCs w:val="28"/>
        </w:rPr>
      </w:pPr>
      <w:r w:rsidRPr="007F0F7C">
        <w:rPr>
          <w:rFonts w:eastAsia="Times New Roman" w:cs="Times New Roman"/>
          <w:color w:val="000000" w:themeColor="text1"/>
          <w:szCs w:val="28"/>
          <w:lang w:val="vi-VN"/>
        </w:rPr>
        <w:t>Việc tiêm vắc xin phòng bệnh bạch hầu đã được triển khai trong Chương trình Tiêm chủng mở rộng từ năm 1985. Hiện nay, vắc xin có chứa thành phần bạch hầu đã triển khai tiêm trong chương trình với 3 liều để tạo miễn dịch cơ bản cho trẻ dưới 1 tuổi và 01 liều nhắc lại khi trẻ 18-24 tháng tuổi</w:t>
      </w:r>
      <w:r w:rsidRPr="007F0F7C">
        <w:rPr>
          <w:rFonts w:eastAsia="Times New Roman" w:cs="Times New Roman"/>
          <w:color w:val="000000" w:themeColor="text1"/>
          <w:szCs w:val="28"/>
        </w:rPr>
        <w:t>.</w:t>
      </w:r>
    </w:p>
    <w:p w:rsidR="001E3FD5" w:rsidRDefault="007F0F7C" w:rsidP="001E3FD5">
      <w:pPr>
        <w:shd w:val="clear" w:color="auto" w:fill="FFFFFF"/>
        <w:spacing w:after="75"/>
        <w:rPr>
          <w:rFonts w:eastAsia="Times New Roman" w:cs="Times New Roman"/>
          <w:color w:val="000000" w:themeColor="text1"/>
          <w:szCs w:val="28"/>
          <w:lang w:val="vi-VN"/>
        </w:rPr>
      </w:pPr>
      <w:r w:rsidRPr="007F0F7C">
        <w:rPr>
          <w:rFonts w:eastAsia="Times New Roman" w:cs="Times New Roman"/>
          <w:color w:val="000000" w:themeColor="text1"/>
          <w:szCs w:val="28"/>
          <w:lang w:val="vi-VN"/>
        </w:rPr>
        <w:t>Để chủ động phòng chống bệnh bạch</w:t>
      </w:r>
      <w:r w:rsidR="00BD12D6">
        <w:rPr>
          <w:rFonts w:eastAsia="Times New Roman" w:cs="Times New Roman"/>
          <w:color w:val="000000" w:themeColor="text1"/>
          <w:szCs w:val="28"/>
          <w:lang w:val="vi-VN"/>
        </w:rPr>
        <w:t xml:space="preserve"> hầu Trung tâm</w:t>
      </w:r>
      <w:r w:rsidR="00BD12D6">
        <w:rPr>
          <w:rFonts w:eastAsia="Times New Roman" w:cs="Times New Roman"/>
          <w:color w:val="000000" w:themeColor="text1"/>
          <w:szCs w:val="28"/>
        </w:rPr>
        <w:t xml:space="preserve"> </w:t>
      </w:r>
      <w:r w:rsidR="00BD12D6">
        <w:rPr>
          <w:rFonts w:eastAsia="Times New Roman" w:cs="Times New Roman"/>
          <w:color w:val="000000" w:themeColor="text1"/>
          <w:szCs w:val="28"/>
          <w:lang w:val="vi-VN"/>
        </w:rPr>
        <w:t>Y</w:t>
      </w:r>
      <w:r w:rsidR="00BD12D6">
        <w:rPr>
          <w:rFonts w:eastAsia="Times New Roman" w:cs="Times New Roman"/>
          <w:color w:val="000000" w:themeColor="text1"/>
          <w:szCs w:val="28"/>
        </w:rPr>
        <w:t xml:space="preserve"> </w:t>
      </w:r>
      <w:r>
        <w:rPr>
          <w:rFonts w:eastAsia="Times New Roman" w:cs="Times New Roman"/>
          <w:color w:val="000000" w:themeColor="text1"/>
          <w:szCs w:val="28"/>
          <w:lang w:val="vi-VN"/>
        </w:rPr>
        <w:t>tế Lạc Dương</w:t>
      </w:r>
      <w:r w:rsidRPr="007F0F7C">
        <w:rPr>
          <w:rFonts w:eastAsia="Times New Roman" w:cs="Times New Roman"/>
          <w:color w:val="000000" w:themeColor="text1"/>
          <w:szCs w:val="28"/>
          <w:lang w:val="vi-VN"/>
        </w:rPr>
        <w:t xml:space="preserve"> khuyến cáo người dân cần </w:t>
      </w:r>
      <w:r w:rsidR="001E3FD5">
        <w:rPr>
          <w:rFonts w:eastAsia="Times New Roman" w:cs="Times New Roman"/>
          <w:color w:val="000000" w:themeColor="text1"/>
          <w:szCs w:val="28"/>
          <w:lang w:val="vi-VN"/>
        </w:rPr>
        <w:t>thực hiện tốt các biện pháp sau:</w:t>
      </w:r>
    </w:p>
    <w:p w:rsidR="001E3FD5" w:rsidRDefault="007F0F7C" w:rsidP="001E3FD5">
      <w:pPr>
        <w:shd w:val="clear" w:color="auto" w:fill="FFFFFF"/>
        <w:spacing w:after="75"/>
        <w:rPr>
          <w:rFonts w:eastAsia="Times New Roman" w:cs="Times New Roman"/>
          <w:color w:val="000000" w:themeColor="text1"/>
          <w:szCs w:val="28"/>
          <w:lang w:val="vi-VN"/>
        </w:rPr>
      </w:pPr>
      <w:r w:rsidRPr="007F0F7C">
        <w:rPr>
          <w:rFonts w:eastAsia="Times New Roman" w:cs="Times New Roman"/>
          <w:color w:val="000000" w:themeColor="text1"/>
          <w:szCs w:val="28"/>
          <w:lang w:val="vi-VN"/>
        </w:rPr>
        <w:t>- Đưa  trẻ đi tiêm chủng theo lịch tiêm các vắc xin có chứa thành bạch hầu (DPT-VGB-Hib, DPT</w:t>
      </w:r>
      <w:r w:rsidR="00BD12D6">
        <w:rPr>
          <w:rFonts w:eastAsia="Times New Roman" w:cs="Times New Roman"/>
          <w:color w:val="000000" w:themeColor="text1"/>
          <w:szCs w:val="28"/>
        </w:rPr>
        <w:t>…</w:t>
      </w:r>
      <w:r w:rsidRPr="007F0F7C">
        <w:rPr>
          <w:rFonts w:eastAsia="Times New Roman" w:cs="Times New Roman"/>
          <w:color w:val="000000" w:themeColor="text1"/>
          <w:szCs w:val="28"/>
          <w:lang w:val="vi-VN"/>
        </w:rPr>
        <w:t>) đầy đủ, đúng lịch để đảm bảo miễn dịch phòng bệnh cho trẻ trong độ tuổi tiêm chủng. Trong trường hợp hoãn tiêm, đưa trẻ tham gia tiêm chủng sớm nhất có thể.</w:t>
      </w:r>
    </w:p>
    <w:p w:rsidR="001E3FD5" w:rsidRDefault="007F0F7C" w:rsidP="001E3FD5">
      <w:pPr>
        <w:shd w:val="clear" w:color="auto" w:fill="FFFFFF"/>
        <w:spacing w:after="75"/>
        <w:rPr>
          <w:rFonts w:eastAsia="Times New Roman" w:cs="Times New Roman"/>
          <w:color w:val="000000" w:themeColor="text1"/>
          <w:szCs w:val="28"/>
          <w:lang w:val="vi-VN"/>
        </w:rPr>
      </w:pPr>
      <w:r w:rsidRPr="007F0F7C">
        <w:rPr>
          <w:rFonts w:eastAsia="Times New Roman" w:cs="Times New Roman"/>
          <w:color w:val="000000" w:themeColor="text1"/>
          <w:szCs w:val="28"/>
          <w:lang w:val="vi-VN"/>
        </w:rPr>
        <w:t xml:space="preserve">- Thường xuyên rửa tay bằng xà phòng; che miệng khi ho hoặc hắt hơi; giữ vệ sinh thân thể, mũi, họng hàng ngày; hạn chế tiếp xúc với người </w:t>
      </w:r>
      <w:r w:rsidR="001E3FD5">
        <w:rPr>
          <w:rFonts w:eastAsia="Times New Roman" w:cs="Times New Roman"/>
          <w:color w:val="000000" w:themeColor="text1"/>
          <w:szCs w:val="28"/>
          <w:lang w:val="vi-VN"/>
        </w:rPr>
        <w:t>mắc bệnh hoặc nghi ngờ mắc bệnh.</w:t>
      </w:r>
    </w:p>
    <w:p w:rsidR="001E3FD5" w:rsidRDefault="007F0F7C" w:rsidP="001E3FD5">
      <w:pPr>
        <w:shd w:val="clear" w:color="auto" w:fill="FFFFFF"/>
        <w:spacing w:after="75"/>
        <w:rPr>
          <w:rFonts w:eastAsia="Times New Roman" w:cs="Times New Roman"/>
          <w:color w:val="000000" w:themeColor="text1"/>
          <w:szCs w:val="28"/>
          <w:lang w:val="vi-VN"/>
        </w:rPr>
      </w:pPr>
      <w:r w:rsidRPr="007F0F7C">
        <w:rPr>
          <w:rFonts w:eastAsia="Times New Roman" w:cs="Times New Roman"/>
          <w:color w:val="000000" w:themeColor="text1"/>
          <w:szCs w:val="28"/>
          <w:lang w:val="vi-VN"/>
        </w:rPr>
        <w:t>- Đảm bảo nhà ở, nhà trẻ, lớp học thông th</w:t>
      </w:r>
      <w:r w:rsidR="001E3FD5">
        <w:rPr>
          <w:rFonts w:eastAsia="Times New Roman" w:cs="Times New Roman"/>
          <w:color w:val="000000" w:themeColor="text1"/>
          <w:szCs w:val="28"/>
          <w:lang w:val="vi-VN"/>
        </w:rPr>
        <w:t>oáng, sạch sẽ và có đủ ánh sáng</w:t>
      </w:r>
    </w:p>
    <w:p w:rsidR="001E3FD5" w:rsidRDefault="007F0F7C" w:rsidP="001E3FD5">
      <w:pPr>
        <w:shd w:val="clear" w:color="auto" w:fill="FFFFFF"/>
        <w:spacing w:after="75"/>
        <w:rPr>
          <w:rFonts w:eastAsia="Times New Roman" w:cs="Times New Roman"/>
          <w:color w:val="000000" w:themeColor="text1"/>
          <w:szCs w:val="28"/>
          <w:lang w:val="vi-VN"/>
        </w:rPr>
      </w:pPr>
      <w:r w:rsidRPr="007F0F7C">
        <w:rPr>
          <w:rFonts w:eastAsia="Times New Roman" w:cs="Times New Roman"/>
          <w:color w:val="000000" w:themeColor="text1"/>
          <w:szCs w:val="28"/>
          <w:lang w:val="vi-VN"/>
        </w:rPr>
        <w:t>- Khi có dấu hiệu mắc bệnh hoặc nghi ngờ mắc bệnh bạch hầu phải được cách ly và đưa đến cơ sở y tế để được khám, điều trị kịp thời.</w:t>
      </w:r>
    </w:p>
    <w:p w:rsidR="007F0F7C" w:rsidRPr="007F0F7C" w:rsidRDefault="007F0F7C" w:rsidP="001E3FD5">
      <w:pPr>
        <w:shd w:val="clear" w:color="auto" w:fill="FFFFFF"/>
        <w:spacing w:after="75"/>
        <w:rPr>
          <w:rFonts w:eastAsia="Times New Roman" w:cs="Times New Roman"/>
          <w:color w:val="000000" w:themeColor="text1"/>
          <w:szCs w:val="28"/>
        </w:rPr>
      </w:pPr>
      <w:r w:rsidRPr="007F0F7C">
        <w:rPr>
          <w:rFonts w:eastAsia="Times New Roman" w:cs="Times New Roman"/>
          <w:color w:val="000000" w:themeColor="text1"/>
          <w:szCs w:val="28"/>
          <w:lang w:val="vi-VN"/>
        </w:rPr>
        <w:t>- Người dân không để tâm lý hoang mang, tiếp nhận thông tin sai lệch từ các phương tiện thông tin đại chúng không chính thống; thực hiện tiêm chủng vắc xin chứa thành phần bạch hầu theo đúng khuyến cáo của cơ quan y tế phòng chống dịch để đảm bảo an toàn, hiệu quả phòng bệnh; Trong trường hợp cần thiết, liên hệ với cơ sở y tế gần nhất để nhận được tư vấn về các biện pháp phòng bệnh bạch hầu.</w:t>
      </w:r>
    </w:p>
    <w:bookmarkEnd w:id="0"/>
    <w:p w:rsidR="00050789" w:rsidRPr="007F0F7C" w:rsidRDefault="00050789" w:rsidP="00050789">
      <w:pPr>
        <w:rPr>
          <w:rFonts w:cs="Times New Roman"/>
          <w:color w:val="000000" w:themeColor="text1"/>
          <w:szCs w:val="28"/>
        </w:rPr>
      </w:pPr>
    </w:p>
    <w:sectPr w:rsidR="00050789" w:rsidRPr="007F0F7C" w:rsidSect="00733E0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89"/>
    <w:rsid w:val="00050789"/>
    <w:rsid w:val="001E3FD5"/>
    <w:rsid w:val="00412CB6"/>
    <w:rsid w:val="004F43B4"/>
    <w:rsid w:val="00733E07"/>
    <w:rsid w:val="007D39F8"/>
    <w:rsid w:val="007F0F7C"/>
    <w:rsid w:val="00B03E26"/>
    <w:rsid w:val="00BD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6C2E4-0CFD-4CC5-BF7F-4A097E73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752075">
      <w:bodyDiv w:val="1"/>
      <w:marLeft w:val="0"/>
      <w:marRight w:val="0"/>
      <w:marTop w:val="0"/>
      <w:marBottom w:val="0"/>
      <w:divBdr>
        <w:top w:val="none" w:sz="0" w:space="0" w:color="auto"/>
        <w:left w:val="none" w:sz="0" w:space="0" w:color="auto"/>
        <w:bottom w:val="none" w:sz="0" w:space="0" w:color="auto"/>
        <w:right w:val="none" w:sz="0" w:space="0" w:color="auto"/>
      </w:divBdr>
    </w:div>
    <w:div w:id="176942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2024-07-28T10:03:00Z</dcterms:created>
  <dcterms:modified xsi:type="dcterms:W3CDTF">2024-07-28T10:24:00Z</dcterms:modified>
</cp:coreProperties>
</file>